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page_5_0"/>
      <w:bookmarkStart w:id="1" w:name="_GoBack"/>
      <w:r>
        <w:rPr>
          <w:noProof/>
        </w:rPr>
        <w:drawing>
          <wp:anchor distT="0" distB="0" distL="114300" distR="114300" simplePos="0" relativeHeight="251659264" behindDoc="1" locked="0" layoutInCell="0" allowOverlap="1" wp14:anchorId="24C9DBC7" wp14:editId="6F0131B0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342631" cy="10469880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7342631" cy="1046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bookmarkEnd w:id="1"/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D6B34" w:rsidRDefault="007D6B34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92A42" w:rsidRPr="00892A42" w:rsidRDefault="00892A42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2A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</w:t>
      </w:r>
      <w:r w:rsidR="00AF5131">
        <w:rPr>
          <w:rFonts w:ascii="Times New Roman" w:eastAsia="Times New Roman" w:hAnsi="Times New Roman" w:cs="Times New Roman"/>
          <w:sz w:val="24"/>
          <w:szCs w:val="24"/>
        </w:rPr>
        <w:t>программа по истории разработана</w:t>
      </w:r>
      <w:r w:rsidRPr="00892A42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следующих нормативн</w:t>
      </w:r>
      <w:proofErr w:type="gramStart"/>
      <w:r w:rsidRPr="00892A42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892A42">
        <w:rPr>
          <w:rFonts w:ascii="Times New Roman" w:eastAsia="Times New Roman" w:hAnsi="Times New Roman" w:cs="Times New Roman"/>
          <w:sz w:val="24"/>
          <w:szCs w:val="24"/>
        </w:rPr>
        <w:t xml:space="preserve"> правовых документов:</w:t>
      </w:r>
    </w:p>
    <w:p w:rsidR="00892A42" w:rsidRPr="00892A42" w:rsidRDefault="00892A42" w:rsidP="00892A4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5131" w:rsidRPr="00C415BC" w:rsidRDefault="00AF5131" w:rsidP="00AF5131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Федерации»;</w:t>
      </w:r>
    </w:p>
    <w:p w:rsidR="00AF5131" w:rsidRPr="00C415BC" w:rsidRDefault="00AF5131" w:rsidP="00AF5131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образования, утв. приказом </w:t>
      </w:r>
      <w:proofErr w:type="spellStart"/>
      <w:r w:rsidRPr="00C415BC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России от 17.12.2010 № 1897 (с изменениями  и дополнениями от 31.12.2015 г. № 1577);</w:t>
      </w:r>
    </w:p>
    <w:p w:rsidR="00AF5131" w:rsidRPr="00C415BC" w:rsidRDefault="00AF5131" w:rsidP="00AF5131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Российской Федерации от 28.09. </w:t>
      </w:r>
      <w:smartTag w:uri="urn:schemas-microsoft-com:office:smarttags" w:element="metricconverter">
        <w:smartTagPr>
          <w:attr w:name="ProductID" w:val="2020 г"/>
        </w:smartTagPr>
        <w:r w:rsidRPr="00C415BC">
          <w:rPr>
            <w:rFonts w:ascii="Times New Roman" w:eastAsia="Times New Roman" w:hAnsi="Times New Roman" w:cs="Times New Roman"/>
            <w:sz w:val="24"/>
            <w:szCs w:val="24"/>
          </w:rPr>
          <w:t>2020 г</w:t>
        </w:r>
      </w:smartTag>
      <w:r w:rsidRPr="00C415BC">
        <w:rPr>
          <w:rFonts w:ascii="Times New Roman" w:eastAsia="Times New Roman" w:hAnsi="Times New Roman" w:cs="Times New Roman"/>
          <w:sz w:val="24"/>
          <w:szCs w:val="24"/>
        </w:rPr>
        <w:t>.  № 28 «Об утверждении Сан-</w:t>
      </w:r>
      <w:proofErr w:type="spellStart"/>
      <w:r w:rsidRPr="00C415BC">
        <w:rPr>
          <w:rFonts w:ascii="Times New Roman" w:eastAsia="Times New Roman" w:hAnsi="Times New Roman" w:cs="Times New Roman"/>
          <w:sz w:val="24"/>
          <w:szCs w:val="24"/>
        </w:rPr>
        <w:t>Пин</w:t>
      </w:r>
      <w:proofErr w:type="spellEnd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3.1/2.43598-20 «Санитарно- эпидемиологические требования к условиям и организации обучения в общеобразовательных учреждениях» (с изменениями и дополнениями);</w:t>
      </w:r>
    </w:p>
    <w:p w:rsidR="00AF5131" w:rsidRPr="00C415BC" w:rsidRDefault="00AF5131" w:rsidP="00AF5131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просвещения  РФ  № 345 от 28 декабря 2018  года «Об утверждении федерального перечня учебников, рекомендуемых 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  <w:proofErr w:type="gramStart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C415BC">
        <w:rPr>
          <w:rFonts w:ascii="Times New Roman" w:eastAsia="Times New Roman" w:hAnsi="Times New Roman" w:cs="Times New Roman"/>
          <w:sz w:val="24"/>
          <w:szCs w:val="24"/>
        </w:rPr>
        <w:t>с изменениями и дополнениями)</w:t>
      </w:r>
    </w:p>
    <w:p w:rsidR="00AF5131" w:rsidRPr="00C415BC" w:rsidRDefault="00AF5131" w:rsidP="00AF5131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Положение  о рабочей программе по учебному предмету (курсу),  курсу внеурочной деятельности МОАУ СОШ с. </w:t>
      </w:r>
      <w:proofErr w:type="spellStart"/>
      <w:r w:rsidRPr="00C415BC">
        <w:rPr>
          <w:rFonts w:ascii="Times New Roman" w:eastAsia="Times New Roman" w:hAnsi="Times New Roman" w:cs="Times New Roman"/>
          <w:sz w:val="24"/>
          <w:szCs w:val="24"/>
        </w:rPr>
        <w:t>Лохвицы</w:t>
      </w:r>
      <w:proofErr w:type="spellEnd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филиал Некрасовский   (протокол № 7 от  28.04.2021 г</w:t>
      </w:r>
      <w:proofErr w:type="gramStart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C415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F5131" w:rsidRPr="00C415BC" w:rsidRDefault="00AF5131" w:rsidP="00AF5131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Основная образовательная  программа  основного общего образования МОАУ СОШ с. </w:t>
      </w:r>
      <w:proofErr w:type="spellStart"/>
      <w:r w:rsidRPr="00C415BC">
        <w:rPr>
          <w:rFonts w:ascii="Times New Roman" w:eastAsia="Times New Roman" w:hAnsi="Times New Roman" w:cs="Times New Roman"/>
          <w:sz w:val="24"/>
          <w:szCs w:val="24"/>
        </w:rPr>
        <w:t>Лохвицы</w:t>
      </w:r>
      <w:proofErr w:type="spellEnd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филиал Некрасовский  на 2018 -2023  годы;</w:t>
      </w:r>
    </w:p>
    <w:p w:rsidR="00AF5131" w:rsidRPr="00C415BC" w:rsidRDefault="00AF5131" w:rsidP="00AF5131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>Программа воспитания школы</w:t>
      </w:r>
    </w:p>
    <w:p w:rsidR="00AF5131" w:rsidRPr="00C415BC" w:rsidRDefault="00AF5131" w:rsidP="00AF5131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Учебный  план  МОАУ СОШ с. </w:t>
      </w:r>
      <w:proofErr w:type="spellStart"/>
      <w:r w:rsidRPr="00C415BC">
        <w:rPr>
          <w:rFonts w:ascii="Times New Roman" w:eastAsia="Times New Roman" w:hAnsi="Times New Roman" w:cs="Times New Roman"/>
          <w:sz w:val="24"/>
          <w:szCs w:val="24"/>
        </w:rPr>
        <w:t>Лохвицы</w:t>
      </w:r>
      <w:proofErr w:type="spellEnd"/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филиал Некрасовский  </w:t>
      </w:r>
    </w:p>
    <w:p w:rsidR="00AF5131" w:rsidRPr="00C415BC" w:rsidRDefault="00AF5131" w:rsidP="00AF5131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>на 2021-2022  учебный год.</w:t>
      </w:r>
    </w:p>
    <w:p w:rsidR="00AF5131" w:rsidRPr="00C415BC" w:rsidRDefault="00AF5131" w:rsidP="00AF5131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5131" w:rsidRPr="0026112E" w:rsidRDefault="00AF5131" w:rsidP="00AF5131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5131" w:rsidRDefault="00AF5131" w:rsidP="00AF5131">
      <w:pPr>
        <w:pStyle w:val="a4"/>
        <w:ind w:right="379"/>
        <w:jc w:val="both"/>
        <w:rPr>
          <w:lang w:val="ru-RU"/>
        </w:rPr>
      </w:pPr>
      <w:r>
        <w:rPr>
          <w:lang w:val="ru-RU"/>
        </w:rPr>
        <w:t>Рабочая программа составлена</w:t>
      </w:r>
      <w:r w:rsidRPr="00557F9E">
        <w:rPr>
          <w:lang w:val="ru-RU"/>
        </w:rPr>
        <w:t xml:space="preserve"> согласно</w:t>
      </w:r>
      <w:r>
        <w:rPr>
          <w:lang w:val="ru-RU"/>
        </w:rPr>
        <w:t xml:space="preserve"> учебному плану. Рассчитана на 34 часа в год (1 час</w:t>
      </w:r>
      <w:r w:rsidRPr="00557F9E">
        <w:rPr>
          <w:lang w:val="ru-RU"/>
        </w:rPr>
        <w:t xml:space="preserve"> в неделю</w:t>
      </w:r>
      <w:r>
        <w:rPr>
          <w:lang w:val="ru-RU"/>
        </w:rPr>
        <w:t>).</w:t>
      </w:r>
    </w:p>
    <w:p w:rsidR="00AF5131" w:rsidRDefault="00AF5131" w:rsidP="00AF5131">
      <w:pPr>
        <w:pStyle w:val="a4"/>
        <w:ind w:right="379"/>
        <w:jc w:val="both"/>
        <w:rPr>
          <w:lang w:val="ru-RU"/>
        </w:rPr>
      </w:pPr>
    </w:p>
    <w:p w:rsidR="00AF5131" w:rsidRPr="00C415BC" w:rsidRDefault="00AF5131" w:rsidP="00AF5131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15BC">
        <w:rPr>
          <w:rFonts w:ascii="Times New Roman" w:eastAsia="Times New Roman" w:hAnsi="Times New Roman" w:cs="Times New Roman"/>
          <w:sz w:val="24"/>
          <w:szCs w:val="24"/>
        </w:rPr>
        <w:t>Промежуточная атт</w:t>
      </w:r>
      <w:r>
        <w:rPr>
          <w:rFonts w:ascii="Times New Roman" w:eastAsia="Times New Roman" w:hAnsi="Times New Roman" w:cs="Times New Roman"/>
          <w:sz w:val="24"/>
          <w:szCs w:val="24"/>
        </w:rPr>
        <w:t>естация по обществознанию  в 9</w:t>
      </w:r>
      <w:r w:rsidRPr="00C415BC">
        <w:rPr>
          <w:rFonts w:ascii="Times New Roman" w:eastAsia="Times New Roman" w:hAnsi="Times New Roman" w:cs="Times New Roman"/>
          <w:sz w:val="24"/>
          <w:szCs w:val="24"/>
        </w:rPr>
        <w:t xml:space="preserve"> классе  проводится по итогам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изучения темы, </w:t>
      </w:r>
      <w:r w:rsidRPr="00C415BC">
        <w:rPr>
          <w:rFonts w:ascii="Times New Roman" w:eastAsia="Times New Roman" w:hAnsi="Times New Roman" w:cs="Times New Roman"/>
          <w:sz w:val="24"/>
          <w:szCs w:val="24"/>
        </w:rPr>
        <w:t>четверти и года в форме  тести</w:t>
      </w:r>
      <w:r>
        <w:rPr>
          <w:rFonts w:ascii="Times New Roman" w:eastAsia="Times New Roman" w:hAnsi="Times New Roman" w:cs="Times New Roman"/>
          <w:sz w:val="24"/>
          <w:szCs w:val="24"/>
        </w:rPr>
        <w:t>рования.</w:t>
      </w:r>
    </w:p>
    <w:p w:rsidR="00892A42" w:rsidRDefault="00892A42" w:rsidP="00892A42">
      <w:pPr>
        <w:pStyle w:val="a4"/>
        <w:ind w:right="1680"/>
        <w:jc w:val="both"/>
        <w:rPr>
          <w:lang w:val="ru-RU"/>
        </w:rPr>
      </w:pPr>
    </w:p>
    <w:p w:rsidR="002D7191" w:rsidRPr="00B33D4B" w:rsidRDefault="002D7191" w:rsidP="00AF5131">
      <w:pPr>
        <w:pStyle w:val="a4"/>
        <w:jc w:val="both"/>
        <w:rPr>
          <w:lang w:val="ru-RU"/>
        </w:rPr>
      </w:pPr>
      <w:r w:rsidRPr="00B33D4B">
        <w:rPr>
          <w:lang w:val="ru-RU"/>
        </w:rPr>
        <w:t>При реализации рабочей программы используется учебник:</w:t>
      </w:r>
    </w:p>
    <w:p w:rsidR="002D7191" w:rsidRPr="00B33D4B" w:rsidRDefault="005D2A98" w:rsidP="002D7191">
      <w:pPr>
        <w:pStyle w:val="a6"/>
        <w:numPr>
          <w:ilvl w:val="0"/>
          <w:numId w:val="1"/>
        </w:numPr>
        <w:tabs>
          <w:tab w:val="left" w:pos="505"/>
        </w:tabs>
        <w:spacing w:before="2"/>
        <w:ind w:right="491" w:hanging="283"/>
        <w:rPr>
          <w:sz w:val="24"/>
          <w:lang w:val="ru-RU"/>
        </w:rPr>
      </w:pPr>
      <w:r>
        <w:rPr>
          <w:sz w:val="24"/>
          <w:lang w:val="ru-RU"/>
        </w:rPr>
        <w:t>Обществознание. 9 класс</w:t>
      </w:r>
      <w:r w:rsidR="002D7191" w:rsidRPr="00B33D4B">
        <w:rPr>
          <w:sz w:val="24"/>
          <w:lang w:val="ru-RU"/>
        </w:rPr>
        <w:t>: учеб</w:t>
      </w:r>
      <w:proofErr w:type="gramStart"/>
      <w:r w:rsidR="002D7191" w:rsidRPr="00B33D4B">
        <w:rPr>
          <w:sz w:val="24"/>
          <w:lang w:val="ru-RU"/>
        </w:rPr>
        <w:t>.</w:t>
      </w:r>
      <w:proofErr w:type="gramEnd"/>
      <w:r w:rsidR="002D7191" w:rsidRPr="00B33D4B">
        <w:rPr>
          <w:sz w:val="24"/>
          <w:lang w:val="ru-RU"/>
        </w:rPr>
        <w:t xml:space="preserve"> </w:t>
      </w:r>
      <w:proofErr w:type="gramStart"/>
      <w:r w:rsidR="002D7191" w:rsidRPr="00B33D4B">
        <w:rPr>
          <w:sz w:val="24"/>
          <w:lang w:val="ru-RU"/>
        </w:rPr>
        <w:t>д</w:t>
      </w:r>
      <w:proofErr w:type="gramEnd"/>
      <w:r w:rsidR="002D7191" w:rsidRPr="00B33D4B">
        <w:rPr>
          <w:sz w:val="24"/>
          <w:lang w:val="ru-RU"/>
        </w:rPr>
        <w:t>л</w:t>
      </w:r>
      <w:r>
        <w:rPr>
          <w:sz w:val="24"/>
          <w:lang w:val="ru-RU"/>
        </w:rPr>
        <w:t xml:space="preserve">я </w:t>
      </w:r>
      <w:proofErr w:type="spellStart"/>
      <w:r>
        <w:rPr>
          <w:sz w:val="24"/>
          <w:lang w:val="ru-RU"/>
        </w:rPr>
        <w:t>общеобразоват</w:t>
      </w:r>
      <w:proofErr w:type="spellEnd"/>
      <w:r>
        <w:rPr>
          <w:sz w:val="24"/>
          <w:lang w:val="ru-RU"/>
        </w:rPr>
        <w:t>. учреждений / [</w:t>
      </w:r>
      <w:proofErr w:type="spellStart"/>
      <w:r w:rsidR="002D7191" w:rsidRPr="00B33D4B">
        <w:rPr>
          <w:sz w:val="24"/>
          <w:lang w:val="ru-RU"/>
        </w:rPr>
        <w:t>Н.Ф.Виноградова</w:t>
      </w:r>
      <w:proofErr w:type="spellEnd"/>
      <w:r w:rsidR="002D7191" w:rsidRPr="00B33D4B">
        <w:rPr>
          <w:sz w:val="24"/>
          <w:lang w:val="ru-RU"/>
        </w:rPr>
        <w:t xml:space="preserve">, </w:t>
      </w:r>
      <w:proofErr w:type="spellStart"/>
      <w:r w:rsidR="002D7191" w:rsidRPr="00B33D4B">
        <w:rPr>
          <w:sz w:val="24"/>
          <w:lang w:val="ru-RU"/>
        </w:rPr>
        <w:t>А.И.Матвеева</w:t>
      </w:r>
      <w:proofErr w:type="spellEnd"/>
      <w:r w:rsidR="002D7191" w:rsidRPr="00B33D4B">
        <w:rPr>
          <w:sz w:val="24"/>
          <w:lang w:val="ru-RU"/>
        </w:rPr>
        <w:t xml:space="preserve">, </w:t>
      </w:r>
      <w:proofErr w:type="spellStart"/>
      <w:r w:rsidR="002D7191" w:rsidRPr="00B33D4B">
        <w:rPr>
          <w:sz w:val="24"/>
          <w:lang w:val="ru-RU"/>
        </w:rPr>
        <w:t>Е.И.Жильцова</w:t>
      </w:r>
      <w:proofErr w:type="spellEnd"/>
      <w:r w:rsidR="002D7191" w:rsidRPr="00B33D4B">
        <w:rPr>
          <w:sz w:val="24"/>
          <w:lang w:val="ru-RU"/>
        </w:rPr>
        <w:t xml:space="preserve"> и др.] ; под ред. </w:t>
      </w:r>
      <w:proofErr w:type="spellStart"/>
      <w:r w:rsidR="002D7191" w:rsidRPr="00B33D4B">
        <w:rPr>
          <w:sz w:val="24"/>
          <w:lang w:val="ru-RU"/>
        </w:rPr>
        <w:t>Л.Н.Боголюбова</w:t>
      </w:r>
      <w:proofErr w:type="spellEnd"/>
      <w:r w:rsidR="002D7191" w:rsidRPr="00B33D4B">
        <w:rPr>
          <w:sz w:val="24"/>
          <w:lang w:val="ru-RU"/>
        </w:rPr>
        <w:t xml:space="preserve">, </w:t>
      </w:r>
      <w:proofErr w:type="spellStart"/>
      <w:r w:rsidR="002D7191" w:rsidRPr="00B33D4B">
        <w:rPr>
          <w:sz w:val="24"/>
          <w:lang w:val="ru-RU"/>
        </w:rPr>
        <w:t>А.И.Ма</w:t>
      </w:r>
      <w:r w:rsidR="00806A6B">
        <w:rPr>
          <w:sz w:val="24"/>
          <w:lang w:val="ru-RU"/>
        </w:rPr>
        <w:t>твеева</w:t>
      </w:r>
      <w:proofErr w:type="spellEnd"/>
      <w:r w:rsidR="00806A6B">
        <w:rPr>
          <w:sz w:val="24"/>
          <w:lang w:val="ru-RU"/>
        </w:rPr>
        <w:t>. – М.</w:t>
      </w:r>
      <w:proofErr w:type="gramStart"/>
      <w:r w:rsidR="00806A6B">
        <w:rPr>
          <w:sz w:val="24"/>
          <w:lang w:val="ru-RU"/>
        </w:rPr>
        <w:t xml:space="preserve"> :</w:t>
      </w:r>
      <w:proofErr w:type="gramEnd"/>
      <w:r w:rsidR="00806A6B">
        <w:rPr>
          <w:sz w:val="24"/>
          <w:lang w:val="ru-RU"/>
        </w:rPr>
        <w:t xml:space="preserve"> Просвещение, 2018</w:t>
      </w:r>
      <w:r w:rsidR="002D7191" w:rsidRPr="00B33D4B">
        <w:rPr>
          <w:sz w:val="24"/>
          <w:lang w:val="ru-RU"/>
        </w:rPr>
        <w:t>. – 223 с. – (Академический школьный учебник</w:t>
      </w:r>
      <w:r w:rsidR="002D7191" w:rsidRPr="00B33D4B">
        <w:rPr>
          <w:spacing w:val="-1"/>
          <w:sz w:val="24"/>
          <w:lang w:val="ru-RU"/>
        </w:rPr>
        <w:t xml:space="preserve"> </w:t>
      </w:r>
      <w:r w:rsidR="002D7191" w:rsidRPr="00B33D4B">
        <w:rPr>
          <w:sz w:val="24"/>
          <w:lang w:val="ru-RU"/>
        </w:rPr>
        <w:t>).</w:t>
      </w:r>
    </w:p>
    <w:p w:rsidR="001E6B88" w:rsidRDefault="007D6B34" w:rsidP="002D7191">
      <w:pPr>
        <w:jc w:val="both"/>
      </w:pPr>
    </w:p>
    <w:p w:rsidR="002D7191" w:rsidRDefault="002D7191" w:rsidP="002D7191">
      <w:pPr>
        <w:jc w:val="both"/>
      </w:pPr>
    </w:p>
    <w:p w:rsidR="00892A42" w:rsidRDefault="00892A42" w:rsidP="00892A42"/>
    <w:p w:rsidR="00806A6B" w:rsidRDefault="00806A6B" w:rsidP="00892A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A6B" w:rsidRDefault="00806A6B" w:rsidP="00892A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A6B" w:rsidRDefault="00806A6B" w:rsidP="00892A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A6B" w:rsidRDefault="00806A6B" w:rsidP="00892A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A6B" w:rsidRDefault="00806A6B" w:rsidP="00892A4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191" w:rsidRDefault="0017015F" w:rsidP="00892A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DD7917" w:rsidRDefault="00DD7917" w:rsidP="002D7191">
      <w:pPr>
        <w:pStyle w:val="c8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14"/>
          <w:b/>
          <w:bCs/>
          <w:color w:val="000000"/>
        </w:rPr>
        <w:t>Личностные результаты:</w:t>
      </w:r>
      <w:r w:rsidR="002D7191">
        <w:rPr>
          <w:rStyle w:val="c3"/>
          <w:color w:val="000000"/>
        </w:rPr>
        <w:t> 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 xml:space="preserve"> • </w:t>
      </w:r>
      <w:proofErr w:type="spellStart"/>
      <w:r>
        <w:rPr>
          <w:rStyle w:val="c3"/>
          <w:color w:val="000000"/>
        </w:rPr>
        <w:t>мотивированность</w:t>
      </w:r>
      <w:proofErr w:type="spellEnd"/>
      <w:r>
        <w:rPr>
          <w:rStyle w:val="c3"/>
          <w:color w:val="000000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>
        <w:rPr>
          <w:rStyle w:val="c3"/>
          <w:color w:val="000000"/>
        </w:rPr>
        <w:t> 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DD7917" w:rsidRDefault="002D7191" w:rsidP="002D7191">
      <w:pPr>
        <w:pStyle w:val="c8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proofErr w:type="spellStart"/>
      <w:r>
        <w:rPr>
          <w:rStyle w:val="c14"/>
          <w:b/>
          <w:bCs/>
          <w:color w:val="000000"/>
        </w:rPr>
        <w:t>Метапредметные</w:t>
      </w:r>
      <w:proofErr w:type="spellEnd"/>
      <w:r>
        <w:rPr>
          <w:rStyle w:val="c14"/>
          <w:b/>
          <w:bCs/>
          <w:color w:val="000000"/>
        </w:rPr>
        <w:t xml:space="preserve"> результаты</w:t>
      </w:r>
      <w:r w:rsidR="00DD7917">
        <w:rPr>
          <w:rStyle w:val="c14"/>
          <w:b/>
          <w:bCs/>
          <w:color w:val="000000"/>
        </w:rPr>
        <w:t>:</w:t>
      </w:r>
      <w:r>
        <w:rPr>
          <w:rStyle w:val="c3"/>
          <w:color w:val="000000"/>
        </w:rPr>
        <w:t> 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 xml:space="preserve"> • </w:t>
      </w:r>
      <w:proofErr w:type="gramStart"/>
      <w:r>
        <w:rPr>
          <w:rStyle w:val="c3"/>
          <w:color w:val="000000"/>
        </w:rPr>
        <w:t>умении</w:t>
      </w:r>
      <w:proofErr w:type="gramEnd"/>
      <w:r>
        <w:rPr>
          <w:rStyle w:val="c3"/>
          <w:color w:val="000000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 и возможных перспектив;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1) использование элементов причинно-следственного анализа;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2) исследование несложных реальных связей и зависимостей;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4) поиск и извлечение нужной информации по заданной теме в адаптированных источниках различного типа;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6) объяснение изученных положений на конкретных примерах;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8) определение собственного отношения к явлениям современной жизни, формулирование своей точки зрения.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</w:t>
      </w:r>
    </w:p>
    <w:p w:rsidR="002D7191" w:rsidRPr="0017015F" w:rsidRDefault="00DD7917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14"/>
          <w:b/>
          <w:bCs/>
          <w:color w:val="000000"/>
        </w:rPr>
        <w:t>Предметные результаты: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относительно целостное представление об обществе и о человеке, о сферах и областях общественной  жизни, механизмах и регуляторах деятельности людей;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2D7191" w:rsidRPr="0017015F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lastRenderedPageBreak/>
        <w:t> 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современном российском обществе социальных ценностей;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приверженность гуманистическим и демократическим ценностям, патриотизму и гражданственности;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понимание значения трудовой деятельности для личности и для общества;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понимание специфики познания мира средствами искусства в соотнесении с другими способами познания;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понимание роли искусства в становлении личности и в жизни общества;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знание определяющих признаков коммуникативной деятельности в сравнении с другими видами деятельности;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понимание значения коммуникации в межличностном общении;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2D7191" w:rsidRDefault="002D7191" w:rsidP="002D7191">
      <w:pPr>
        <w:pStyle w:val="c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3"/>
          <w:color w:val="000000"/>
        </w:rPr>
        <w:t> • знакомство с отдельными приемами и техниками преодоления конфликтов.</w:t>
      </w:r>
    </w:p>
    <w:p w:rsidR="002D7191" w:rsidRDefault="002D7191" w:rsidP="002D719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91" w:rsidRDefault="002D7191" w:rsidP="002D719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91" w:rsidRDefault="002D7191" w:rsidP="002D719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91" w:rsidRDefault="002D7191" w:rsidP="002D719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91" w:rsidRDefault="002D7191" w:rsidP="002D719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91" w:rsidRDefault="002D7191" w:rsidP="002D7191">
      <w:pPr>
        <w:widowControl w:val="0"/>
        <w:autoSpaceDE w:val="0"/>
        <w:autoSpaceDN w:val="0"/>
        <w:spacing w:before="72" w:after="0" w:line="240" w:lineRule="auto"/>
        <w:ind w:left="2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7191" w:rsidRDefault="002D7191" w:rsidP="002D7191">
      <w:pPr>
        <w:widowControl w:val="0"/>
        <w:autoSpaceDE w:val="0"/>
        <w:autoSpaceDN w:val="0"/>
        <w:spacing w:before="72" w:after="0" w:line="240" w:lineRule="auto"/>
        <w:ind w:left="2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D7917" w:rsidRDefault="00DD7917" w:rsidP="002D7191">
      <w:pPr>
        <w:widowControl w:val="0"/>
        <w:autoSpaceDE w:val="0"/>
        <w:autoSpaceDN w:val="0"/>
        <w:spacing w:before="72" w:after="0" w:line="240" w:lineRule="auto"/>
        <w:ind w:left="2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015F" w:rsidRDefault="0017015F" w:rsidP="002D7191">
      <w:pPr>
        <w:widowControl w:val="0"/>
        <w:autoSpaceDE w:val="0"/>
        <w:autoSpaceDN w:val="0"/>
        <w:spacing w:before="72" w:after="0" w:line="240" w:lineRule="auto"/>
        <w:ind w:left="2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015F" w:rsidRDefault="0017015F" w:rsidP="002D7191">
      <w:pPr>
        <w:widowControl w:val="0"/>
        <w:autoSpaceDE w:val="0"/>
        <w:autoSpaceDN w:val="0"/>
        <w:spacing w:before="72" w:after="0" w:line="240" w:lineRule="auto"/>
        <w:ind w:left="2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5131" w:rsidRDefault="00AF5131" w:rsidP="002D7191">
      <w:pPr>
        <w:widowControl w:val="0"/>
        <w:autoSpaceDE w:val="0"/>
        <w:autoSpaceDN w:val="0"/>
        <w:spacing w:before="72" w:after="0" w:line="240" w:lineRule="auto"/>
        <w:ind w:left="2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6A6B" w:rsidRDefault="00806A6B" w:rsidP="002D7191">
      <w:pPr>
        <w:widowControl w:val="0"/>
        <w:autoSpaceDE w:val="0"/>
        <w:autoSpaceDN w:val="0"/>
        <w:spacing w:before="72" w:after="0" w:line="240" w:lineRule="auto"/>
        <w:ind w:left="2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F5131" w:rsidRDefault="00AF5131" w:rsidP="002D7191">
      <w:pPr>
        <w:widowControl w:val="0"/>
        <w:autoSpaceDE w:val="0"/>
        <w:autoSpaceDN w:val="0"/>
        <w:spacing w:before="72" w:after="0" w:line="240" w:lineRule="auto"/>
        <w:ind w:left="2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7191" w:rsidRPr="00E03E23" w:rsidRDefault="0017015F" w:rsidP="002D7191">
      <w:pPr>
        <w:widowControl w:val="0"/>
        <w:autoSpaceDE w:val="0"/>
        <w:autoSpaceDN w:val="0"/>
        <w:spacing w:before="72" w:after="0" w:line="240" w:lineRule="auto"/>
        <w:ind w:left="2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E23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AF5131" w:rsidRPr="00E03E23" w:rsidRDefault="00AF5131" w:rsidP="00AF5131">
      <w:pPr>
        <w:widowControl w:val="0"/>
        <w:autoSpaceDE w:val="0"/>
        <w:autoSpaceDN w:val="0"/>
        <w:spacing w:before="7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E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I. Политика (12 часов) </w:t>
      </w:r>
    </w:p>
    <w:p w:rsidR="00AF5131" w:rsidRPr="00E03E23" w:rsidRDefault="00AF5131" w:rsidP="00AF5131">
      <w:pPr>
        <w:widowControl w:val="0"/>
        <w:autoSpaceDE w:val="0"/>
        <w:autoSpaceDN w:val="0"/>
        <w:spacing w:before="7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E23">
        <w:rPr>
          <w:rFonts w:ascii="Times New Roman" w:eastAsia="Times New Roman" w:hAnsi="Times New Roman" w:cs="Times New Roman"/>
          <w:bCs/>
          <w:sz w:val="24"/>
          <w:szCs w:val="24"/>
        </w:rPr>
        <w:t xml:space="preserve">Введение. Политика и власть. Роль политики в жизни общества. Основные направления политики. Государство, его отличительные признаки. Государственный суверенитет. Внутренние и внешние функции государства. Формы государства. Политический режим. Демократия и тоталитаризм. Демократические ценности. Развитие демократии в современном мире. Правовое государство. Разделение властей. Условия становления правового государства в РФ. Гражданское общество. Местное самоуправление. Пути формирования гражданского общества в РФ. Участие граждан в политической жизни. Участие в выборах. Отличительные черты выборов в демократическом обществе. Референдум. Выборы в РФ. Опасность политического экстремизма. Политические партии и движения, их роль в общественной жизни. Политические партии и движения в РФ. Участие партий в выборах. Средства массовой информации. Влияние СМИ на политическую жизнь общества. Роль СМИ в предвыборной борьбе. </w:t>
      </w:r>
    </w:p>
    <w:p w:rsidR="00AF5131" w:rsidRPr="00E03E23" w:rsidRDefault="00AF5131" w:rsidP="00AF5131">
      <w:pPr>
        <w:widowControl w:val="0"/>
        <w:autoSpaceDE w:val="0"/>
        <w:autoSpaceDN w:val="0"/>
        <w:spacing w:before="72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03E2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Раздел II. Гражданин и государство (8 часов) </w:t>
      </w:r>
    </w:p>
    <w:p w:rsidR="00AF5131" w:rsidRPr="00E03E23" w:rsidRDefault="00AF5131" w:rsidP="00AF5131">
      <w:pPr>
        <w:widowControl w:val="0"/>
        <w:autoSpaceDE w:val="0"/>
        <w:autoSpaceDN w:val="0"/>
        <w:spacing w:before="72"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03E23">
        <w:rPr>
          <w:rFonts w:ascii="Times New Roman" w:eastAsia="Times New Roman" w:hAnsi="Times New Roman" w:cs="Times New Roman"/>
          <w:bCs/>
          <w:sz w:val="24"/>
          <w:szCs w:val="24"/>
        </w:rPr>
        <w:t>Право, его роль в жизни человека, общества и государства. Понятие нормы права. Нормативно-правовой акт. Виды нормативных актов. Система законодательства. Понятие правоотношения. Виды правоотношений. Субъекты права. Особенности правового статуса несовершеннолетних. Понятие правонарушения. Признаки и виды правонарушений. Понятие и виды юридической ответственности. Презумпция невиновности. Правоохранительные органы. Судебная система РФ. Адвокатура. Нотариат. Конституция — основной закон РФ. Основы конституционного строя РФ. Федеративное устройство. Органы государственной власти в РФ. Взаимоотношения органов государственной власти и граждан.</w:t>
      </w:r>
    </w:p>
    <w:p w:rsidR="00E03E23" w:rsidRPr="00E03E23" w:rsidRDefault="00E03E23" w:rsidP="002D7191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3E23" w:rsidRPr="00E03E23" w:rsidRDefault="00E03E23" w:rsidP="002D7191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3E23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III. Основы российского законодательства(14 часов) </w:t>
      </w:r>
    </w:p>
    <w:p w:rsidR="002D7191" w:rsidRPr="00E03E23" w:rsidRDefault="00E03E23" w:rsidP="002D7191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3E23">
        <w:rPr>
          <w:rFonts w:ascii="Times New Roman" w:eastAsia="Times New Roman" w:hAnsi="Times New Roman" w:cs="Times New Roman"/>
          <w:sz w:val="24"/>
          <w:szCs w:val="24"/>
        </w:rPr>
        <w:t xml:space="preserve">Понятие прав, свобод и обязанностей. Всеобщая декларация прав человека — идеал права. Воздействие международных документов по правам человека на утверждение прав и свобод человека и гражданина в РФ. Права и свободы человека и гражданина в РФ, их гарантии. Конституционные обязанности гражданина. Права ребенка и их защита. Механизмы реализации и защиты прав человека и гражданина в РФ. Гражданские правоотношения. Право собственности. Основные виды </w:t>
      </w:r>
      <w:proofErr w:type="spellStart"/>
      <w:r w:rsidRPr="00E03E23">
        <w:rPr>
          <w:rFonts w:ascii="Times New Roman" w:eastAsia="Times New Roman" w:hAnsi="Times New Roman" w:cs="Times New Roman"/>
          <w:sz w:val="24"/>
          <w:szCs w:val="24"/>
        </w:rPr>
        <w:t>гражданскоправовых</w:t>
      </w:r>
      <w:proofErr w:type="spellEnd"/>
      <w:r w:rsidRPr="00E03E23">
        <w:rPr>
          <w:rFonts w:ascii="Times New Roman" w:eastAsia="Times New Roman" w:hAnsi="Times New Roman" w:cs="Times New Roman"/>
          <w:sz w:val="24"/>
          <w:szCs w:val="24"/>
        </w:rPr>
        <w:t xml:space="preserve"> договоров. Права потребителей. Трудовые правоотношения. Право на труд. Правовой статус несовершеннолетнего работника. Трудоустройство несовершеннолетних. Семейные правоотношения. Порядок и условия заключения брака. Права и обязанности родителей и детей. Административные правоотношения. Административное правонарушение. Виды административных наказаний. Основные понятия и институты уголовного права. Понятие преступления. Пределы допустимой самообороны. Уголовная ответственность несовершеннолетних. Социальные права. Жилищные правоотношения.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 Правовое регулирование отношений в сфере образования.</w:t>
      </w:r>
    </w:p>
    <w:p w:rsidR="002D7191" w:rsidRPr="00E03E23" w:rsidRDefault="002D7191" w:rsidP="002D7191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7191" w:rsidRPr="002D7191" w:rsidRDefault="002D7191" w:rsidP="002D7191">
      <w:pPr>
        <w:widowControl w:val="0"/>
        <w:autoSpaceDE w:val="0"/>
        <w:autoSpaceDN w:val="0"/>
        <w:spacing w:after="0" w:line="275" w:lineRule="exact"/>
        <w:ind w:left="22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7191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организации учебных занятий:</w:t>
      </w:r>
    </w:p>
    <w:p w:rsidR="002D7191" w:rsidRPr="002D7191" w:rsidRDefault="002D7191" w:rsidP="002D7191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after="0" w:line="292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урочная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2D7191" w:rsidRPr="002D7191" w:rsidRDefault="002D7191" w:rsidP="002D7191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proofErr w:type="gramStart"/>
      <w:r w:rsidRPr="002D7191">
        <w:rPr>
          <w:rFonts w:ascii="Times New Roman" w:eastAsia="Times New Roman" w:hAnsi="Times New Roman" w:cs="Times New Roman"/>
          <w:sz w:val="24"/>
          <w:lang w:val="en-US"/>
        </w:rPr>
        <w:t>деловая</w:t>
      </w:r>
      <w:proofErr w:type="spellEnd"/>
      <w:proofErr w:type="gramEnd"/>
      <w:r w:rsidRPr="002D7191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игра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>.</w:t>
      </w:r>
    </w:p>
    <w:p w:rsidR="002D7191" w:rsidRPr="002D7191" w:rsidRDefault="002D7191" w:rsidP="002D7191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4"/>
          <w:lang w:val="en-US"/>
        </w:rPr>
      </w:pPr>
    </w:p>
    <w:p w:rsidR="002D7191" w:rsidRPr="002D7191" w:rsidRDefault="002D7191" w:rsidP="002D7191">
      <w:pPr>
        <w:widowControl w:val="0"/>
        <w:autoSpaceDE w:val="0"/>
        <w:autoSpaceDN w:val="0"/>
        <w:spacing w:after="0" w:line="240" w:lineRule="auto"/>
        <w:ind w:left="281" w:right="6610" w:hanging="61"/>
        <w:rPr>
          <w:rFonts w:ascii="Times New Roman" w:eastAsia="Times New Roman" w:hAnsi="Times New Roman" w:cs="Times New Roman"/>
          <w:sz w:val="24"/>
        </w:rPr>
      </w:pPr>
      <w:r w:rsidRPr="002D7191">
        <w:rPr>
          <w:rFonts w:ascii="Times New Roman" w:eastAsia="Times New Roman" w:hAnsi="Times New Roman" w:cs="Times New Roman"/>
          <w:b/>
          <w:sz w:val="24"/>
        </w:rPr>
        <w:t>Вид учебной деятельности</w:t>
      </w:r>
      <w:r w:rsidRPr="002D7191">
        <w:rPr>
          <w:rFonts w:ascii="Times New Roman" w:eastAsia="Times New Roman" w:hAnsi="Times New Roman" w:cs="Times New Roman"/>
          <w:sz w:val="24"/>
        </w:rPr>
        <w:t>: Учебно-познавательная</w:t>
      </w:r>
      <w:proofErr w:type="gramStart"/>
      <w:r w:rsidRPr="002D7191">
        <w:rPr>
          <w:rFonts w:ascii="Times New Roman" w:eastAsia="Times New Roman" w:hAnsi="Times New Roman" w:cs="Times New Roman"/>
          <w:sz w:val="24"/>
        </w:rPr>
        <w:t xml:space="preserve"> :</w:t>
      </w:r>
      <w:proofErr w:type="gramEnd"/>
    </w:p>
    <w:p w:rsidR="002D7191" w:rsidRPr="002D7191" w:rsidRDefault="002D7191" w:rsidP="002D7191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2" w:after="0" w:line="240" w:lineRule="auto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просмотр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учебных</w:t>
      </w:r>
      <w:proofErr w:type="spellEnd"/>
      <w:r w:rsidRPr="002D7191">
        <w:rPr>
          <w:rFonts w:ascii="Times New Roman" w:eastAsia="Times New Roman" w:hAnsi="Times New Roman" w:cs="Times New Roman"/>
          <w:spacing w:val="4"/>
          <w:sz w:val="24"/>
          <w:lang w:val="en-US"/>
        </w:rPr>
        <w:t xml:space="preserve">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фильмов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2D7191" w:rsidRPr="002D7191" w:rsidRDefault="002D7191" w:rsidP="002D7191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4" w:after="0" w:line="237" w:lineRule="auto"/>
        <w:ind w:right="4994" w:firstLine="360"/>
        <w:rPr>
          <w:rFonts w:ascii="Times New Roman" w:eastAsia="Times New Roman" w:hAnsi="Times New Roman" w:cs="Times New Roman"/>
          <w:sz w:val="24"/>
          <w:lang w:val="en-US"/>
        </w:rPr>
      </w:pPr>
      <w:r w:rsidRPr="002D7191">
        <w:rPr>
          <w:rFonts w:ascii="Times New Roman" w:eastAsia="Times New Roman" w:hAnsi="Times New Roman" w:cs="Times New Roman"/>
          <w:sz w:val="24"/>
        </w:rPr>
        <w:t xml:space="preserve">работа с текстом учебника, словарём.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Аналитическая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2D7191" w:rsidRPr="002D7191" w:rsidRDefault="002D7191" w:rsidP="002D7191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2"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lastRenderedPageBreak/>
        <w:t>работа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 xml:space="preserve"> с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нормативными</w:t>
      </w:r>
      <w:proofErr w:type="spellEnd"/>
      <w:r w:rsidRPr="002D719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документами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2D7191" w:rsidRPr="00B91F46" w:rsidRDefault="002D7191" w:rsidP="002D7191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2" w:after="0" w:line="237" w:lineRule="auto"/>
        <w:ind w:right="5166" w:firstLine="360"/>
        <w:rPr>
          <w:rFonts w:ascii="Times New Roman" w:eastAsia="Times New Roman" w:hAnsi="Times New Roman" w:cs="Times New Roman"/>
          <w:sz w:val="24"/>
          <w:lang w:val="en-US"/>
        </w:rPr>
      </w:pPr>
      <w:r w:rsidRPr="002D7191">
        <w:rPr>
          <w:rFonts w:ascii="Times New Roman" w:eastAsia="Times New Roman" w:hAnsi="Times New Roman" w:cs="Times New Roman"/>
          <w:sz w:val="24"/>
        </w:rPr>
        <w:t xml:space="preserve">анализ, составление схем и таблиц.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Практическая</w:t>
      </w:r>
      <w:proofErr w:type="spellEnd"/>
      <w:r w:rsidRPr="002D7191">
        <w:rPr>
          <w:rFonts w:ascii="Times New Roman" w:eastAsia="Times New Roman" w:hAnsi="Times New Roman" w:cs="Times New Roman"/>
          <w:spacing w:val="-2"/>
          <w:sz w:val="24"/>
          <w:lang w:val="en-US"/>
        </w:rPr>
        <w:t xml:space="preserve"> </w:t>
      </w:r>
      <w:r w:rsidRPr="002D7191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B91F46" w:rsidRPr="002D7191" w:rsidRDefault="00B91F46" w:rsidP="00B91F4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89" w:after="0" w:line="240" w:lineRule="auto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решение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познавательных</w:t>
      </w:r>
      <w:proofErr w:type="spellEnd"/>
      <w:r w:rsidRPr="002D7191">
        <w:rPr>
          <w:rFonts w:ascii="Times New Roman" w:eastAsia="Times New Roman" w:hAnsi="Times New Roman" w:cs="Times New Roman"/>
          <w:spacing w:val="-1"/>
          <w:sz w:val="24"/>
          <w:lang w:val="en-US"/>
        </w:rPr>
        <w:t xml:space="preserve">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заданий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B91F46" w:rsidRPr="002D7191" w:rsidRDefault="00B91F46" w:rsidP="00B91F4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before="1"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работа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 xml:space="preserve"> с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раздаточным</w:t>
      </w:r>
      <w:proofErr w:type="spellEnd"/>
      <w:r w:rsidRPr="002D7191">
        <w:rPr>
          <w:rFonts w:ascii="Times New Roman" w:eastAsia="Times New Roman" w:hAnsi="Times New Roman" w:cs="Times New Roman"/>
          <w:spacing w:val="-6"/>
          <w:sz w:val="24"/>
          <w:lang w:val="en-US"/>
        </w:rPr>
        <w:t xml:space="preserve">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материалом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B91F46" w:rsidRPr="002D7191" w:rsidRDefault="00B91F46" w:rsidP="00B91F4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написание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докладов</w:t>
      </w:r>
      <w:proofErr w:type="spellEnd"/>
      <w:r w:rsidRPr="002D7191">
        <w:rPr>
          <w:rFonts w:ascii="Times New Roman" w:eastAsia="Times New Roman" w:hAnsi="Times New Roman" w:cs="Times New Roman"/>
          <w:spacing w:val="-4"/>
          <w:sz w:val="24"/>
          <w:lang w:val="en-US"/>
        </w:rPr>
        <w:t xml:space="preserve"> </w:t>
      </w:r>
      <w:r w:rsidRPr="002D7191">
        <w:rPr>
          <w:rFonts w:ascii="Times New Roman" w:eastAsia="Times New Roman" w:hAnsi="Times New Roman" w:cs="Times New Roman"/>
          <w:sz w:val="24"/>
          <w:lang w:val="en-US"/>
        </w:rPr>
        <w:t>(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сообщения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>),</w:t>
      </w:r>
    </w:p>
    <w:p w:rsidR="00B91F46" w:rsidRPr="002D7191" w:rsidRDefault="00B91F46" w:rsidP="00B91F4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защита</w:t>
      </w:r>
      <w:proofErr w:type="spellEnd"/>
      <w:r w:rsidRPr="002D7191">
        <w:rPr>
          <w:rFonts w:ascii="Times New Roman" w:eastAsia="Times New Roman" w:hAnsi="Times New Roman" w:cs="Times New Roman"/>
          <w:spacing w:val="-3"/>
          <w:sz w:val="24"/>
          <w:lang w:val="en-US"/>
        </w:rPr>
        <w:t xml:space="preserve"> </w:t>
      </w: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проекта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>,</w:t>
      </w:r>
    </w:p>
    <w:p w:rsidR="00B91F46" w:rsidRPr="002D7191" w:rsidRDefault="00B91F46" w:rsidP="00B91F46">
      <w:pPr>
        <w:widowControl w:val="0"/>
        <w:numPr>
          <w:ilvl w:val="1"/>
          <w:numId w:val="1"/>
        </w:numPr>
        <w:tabs>
          <w:tab w:val="left" w:pos="941"/>
          <w:tab w:val="left" w:pos="942"/>
        </w:tabs>
        <w:autoSpaceDE w:val="0"/>
        <w:autoSpaceDN w:val="0"/>
        <w:spacing w:after="0" w:line="293" w:lineRule="exact"/>
        <w:ind w:firstLine="360"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2D7191">
        <w:rPr>
          <w:rFonts w:ascii="Times New Roman" w:eastAsia="Times New Roman" w:hAnsi="Times New Roman" w:cs="Times New Roman"/>
          <w:sz w:val="24"/>
          <w:lang w:val="en-US"/>
        </w:rPr>
        <w:t>работа</w:t>
      </w:r>
      <w:proofErr w:type="spellEnd"/>
      <w:r w:rsidRPr="002D7191">
        <w:rPr>
          <w:rFonts w:ascii="Times New Roman" w:eastAsia="Times New Roman" w:hAnsi="Times New Roman" w:cs="Times New Roman"/>
          <w:sz w:val="24"/>
          <w:lang w:val="en-US"/>
        </w:rPr>
        <w:t xml:space="preserve"> с</w:t>
      </w:r>
      <w:r w:rsidRPr="002D7191">
        <w:rPr>
          <w:rFonts w:ascii="Times New Roman" w:eastAsia="Times New Roman" w:hAnsi="Times New Roman" w:cs="Times New Roman"/>
          <w:spacing w:val="-5"/>
          <w:sz w:val="24"/>
          <w:lang w:val="en-US"/>
        </w:rPr>
        <w:t xml:space="preserve"> </w:t>
      </w:r>
      <w:r w:rsidRPr="002D7191">
        <w:rPr>
          <w:rFonts w:ascii="Times New Roman" w:eastAsia="Times New Roman" w:hAnsi="Times New Roman" w:cs="Times New Roman"/>
          <w:sz w:val="24"/>
          <w:lang w:val="en-US"/>
        </w:rPr>
        <w:t>КИМ</w:t>
      </w:r>
    </w:p>
    <w:p w:rsidR="00B91F46" w:rsidRPr="00B91F46" w:rsidRDefault="00B91F46" w:rsidP="002D7191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4"/>
        </w:rPr>
        <w:sectPr w:rsidR="00B91F46" w:rsidRPr="00B91F46">
          <w:pgSz w:w="11910" w:h="16840"/>
          <w:pgMar w:top="1040" w:right="640" w:bottom="1200" w:left="1480" w:header="0" w:footer="1004" w:gutter="0"/>
          <w:cols w:space="720"/>
        </w:sectPr>
      </w:pPr>
    </w:p>
    <w:p w:rsidR="007E2F2E" w:rsidRPr="009358A4" w:rsidRDefault="009358A4" w:rsidP="009358A4">
      <w:pPr>
        <w:widowControl w:val="0"/>
        <w:autoSpaceDE w:val="0"/>
        <w:autoSpaceDN w:val="0"/>
        <w:spacing w:before="74" w:after="0" w:line="240" w:lineRule="auto"/>
        <w:ind w:left="22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358A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планирование, в том числе с учётом рабочей программы воспитания, с указанием количества часов, отводимых на освоение каждой темы.</w:t>
      </w:r>
    </w:p>
    <w:p w:rsidR="00F0696D" w:rsidRPr="0017015F" w:rsidRDefault="00F0696D" w:rsidP="00F069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11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6716"/>
        <w:gridCol w:w="2268"/>
      </w:tblGrid>
      <w:tr w:rsidR="009358A4" w:rsidTr="009358A4">
        <w:trPr>
          <w:trHeight w:val="770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left="254" w:right="224" w:firstLine="5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left="2263" w:right="225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left="137" w:right="13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9358A4" w:rsidTr="009358A4">
        <w:trPr>
          <w:trHeight w:val="410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left="325" w:right="323"/>
              <w:rPr>
                <w:b/>
                <w:sz w:val="24"/>
              </w:rPr>
            </w:pPr>
            <w:r>
              <w:rPr>
                <w:b/>
                <w:sz w:val="24"/>
              </w:rPr>
              <w:t>I.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left="10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Политика</w:t>
            </w:r>
            <w:proofErr w:type="spellEnd"/>
            <w:r>
              <w:rPr>
                <w:b/>
                <w:sz w:val="24"/>
              </w:rPr>
              <w:t>(12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9358A4" w:rsidTr="009358A4">
        <w:trPr>
          <w:trHeight w:val="277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line="258" w:lineRule="exact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Вводный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58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Политические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режимы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Правовое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Правовое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8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line="258" w:lineRule="exact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Гражданское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58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Гражданское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412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before="33" w:line="240" w:lineRule="auto"/>
              <w:ind w:left="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16" w:type="dxa"/>
          </w:tcPr>
          <w:p w:rsidR="009358A4" w:rsidRPr="009358A4" w:rsidRDefault="009358A4" w:rsidP="00CA25DC">
            <w:pPr>
              <w:pStyle w:val="TableParagraph"/>
              <w:spacing w:before="33" w:line="240" w:lineRule="auto"/>
              <w:ind w:left="100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Участие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граждан</w:t>
            </w:r>
            <w:r w:rsidRPr="009358A4">
              <w:rPr>
                <w:spacing w:val="-2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в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политической</w:t>
            </w:r>
            <w:r w:rsidRPr="009358A4">
              <w:rPr>
                <w:spacing w:val="-2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жизни.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68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410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before="32" w:line="240" w:lineRule="auto"/>
              <w:ind w:left="0" w:right="29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before="32" w:line="240" w:lineRule="auto"/>
              <w:ind w:left="10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Политические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партии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движения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68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412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before="35" w:line="240" w:lineRule="auto"/>
              <w:ind w:left="0" w:right="29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Межгосударственные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70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412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before="32" w:line="240" w:lineRule="auto"/>
              <w:ind w:left="0" w:right="295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line="268" w:lineRule="exact"/>
              <w:ind w:left="105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Практикум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Политика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68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412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left="0" w:right="2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left="105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Гражданин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государство</w:t>
            </w:r>
            <w:proofErr w:type="spellEnd"/>
            <w:r>
              <w:rPr>
                <w:b/>
                <w:sz w:val="24"/>
              </w:rPr>
              <w:t>(8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left="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конституционного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16" w:type="dxa"/>
          </w:tcPr>
          <w:p w:rsidR="009358A4" w:rsidRPr="009358A4" w:rsidRDefault="009358A4" w:rsidP="00CA25DC">
            <w:pPr>
              <w:pStyle w:val="TableParagraph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Права</w:t>
            </w:r>
            <w:r w:rsidRPr="009358A4">
              <w:rPr>
                <w:spacing w:val="-5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и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свободы</w:t>
            </w:r>
            <w:r w:rsidRPr="009358A4">
              <w:rPr>
                <w:spacing w:val="-2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человека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и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гражданина.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16" w:type="dxa"/>
          </w:tcPr>
          <w:p w:rsidR="009358A4" w:rsidRPr="009358A4" w:rsidRDefault="009358A4" w:rsidP="00CA25DC">
            <w:pPr>
              <w:pStyle w:val="TableParagraph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Права</w:t>
            </w:r>
            <w:r w:rsidRPr="009358A4">
              <w:rPr>
                <w:spacing w:val="-5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и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свободы</w:t>
            </w:r>
            <w:r w:rsidRPr="009358A4">
              <w:rPr>
                <w:spacing w:val="-2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человека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и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гражданина.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16" w:type="dxa"/>
          </w:tcPr>
          <w:p w:rsidR="009358A4" w:rsidRPr="009358A4" w:rsidRDefault="009358A4" w:rsidP="00CA25DC">
            <w:pPr>
              <w:pStyle w:val="TableParagraph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Высшие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органы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государственной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власти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в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РФ.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7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line="258" w:lineRule="exact"/>
              <w:ind w:left="3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Россия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федеративное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государство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58" w:lineRule="exact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Судебная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6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Правоохранительные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1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716" w:type="dxa"/>
          </w:tcPr>
          <w:p w:rsidR="009358A4" w:rsidRPr="009358A4" w:rsidRDefault="009358A4" w:rsidP="00CA25DC">
            <w:pPr>
              <w:pStyle w:val="TableParagraph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Практикум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по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теме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-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Гражданин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и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государство.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412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left="0" w:right="2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III.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left="100"/>
              <w:jc w:val="lef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российского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законодательства</w:t>
            </w:r>
            <w:proofErr w:type="spellEnd"/>
            <w:r>
              <w:rPr>
                <w:b/>
                <w:sz w:val="24"/>
              </w:rPr>
              <w:t>(14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before="37" w:line="240" w:lineRule="auto"/>
              <w:ind w:right="130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9358A4" w:rsidTr="009358A4">
        <w:trPr>
          <w:trHeight w:val="551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line="268" w:lineRule="exact"/>
              <w:ind w:left="3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716" w:type="dxa"/>
          </w:tcPr>
          <w:p w:rsidR="009358A4" w:rsidRPr="009358A4" w:rsidRDefault="009358A4" w:rsidP="00CA25DC">
            <w:pPr>
              <w:pStyle w:val="TableParagraph"/>
              <w:spacing w:line="268" w:lineRule="exact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Роль</w:t>
            </w:r>
            <w:r w:rsidRPr="009358A4">
              <w:rPr>
                <w:spacing w:val="-2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права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в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жизни</w:t>
            </w:r>
            <w:r w:rsidRPr="009358A4">
              <w:rPr>
                <w:spacing w:val="-1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человека,</w:t>
            </w:r>
            <w:r w:rsidRPr="009358A4">
              <w:rPr>
                <w:spacing w:val="-2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общества</w:t>
            </w:r>
            <w:r w:rsidRPr="009358A4">
              <w:rPr>
                <w:spacing w:val="-2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и</w:t>
            </w:r>
          </w:p>
          <w:p w:rsidR="009358A4" w:rsidRDefault="009358A4" w:rsidP="00CA25DC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государства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Правоотношения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субъекты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Правонарушения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юридическая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ответственность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7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line="258" w:lineRule="exact"/>
              <w:ind w:left="3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line="258" w:lineRule="exac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Гражданские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правоотношения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716" w:type="dxa"/>
          </w:tcPr>
          <w:p w:rsidR="009358A4" w:rsidRPr="009358A4" w:rsidRDefault="009358A4" w:rsidP="00CA25DC">
            <w:pPr>
              <w:pStyle w:val="TableParagraph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Право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на</w:t>
            </w:r>
            <w:r w:rsidRPr="009358A4">
              <w:rPr>
                <w:spacing w:val="-2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труд.</w:t>
            </w:r>
            <w:r w:rsidRPr="009358A4">
              <w:rPr>
                <w:spacing w:val="-1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Трудовые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отношения.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Учимся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устраиваться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Семья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защитой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закона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Административные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правоотношения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275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ind w:left="35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Уголовно-правовые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отношения</w:t>
            </w:r>
            <w:proofErr w:type="spellEnd"/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552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line="268" w:lineRule="exact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716" w:type="dxa"/>
          </w:tcPr>
          <w:p w:rsidR="009358A4" w:rsidRPr="009358A4" w:rsidRDefault="009358A4" w:rsidP="00CA25DC">
            <w:pPr>
              <w:pStyle w:val="TableParagraph"/>
              <w:spacing w:line="268" w:lineRule="exact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Правовое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регулирование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отношений</w:t>
            </w:r>
            <w:r w:rsidRPr="009358A4">
              <w:rPr>
                <w:spacing w:val="-2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в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сфере</w:t>
            </w:r>
          </w:p>
          <w:p w:rsidR="009358A4" w:rsidRPr="009358A4" w:rsidRDefault="009358A4" w:rsidP="00CA25DC">
            <w:pPr>
              <w:pStyle w:val="TableParagraph"/>
              <w:spacing w:line="264" w:lineRule="exact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образования.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358A4" w:rsidTr="009358A4">
        <w:trPr>
          <w:trHeight w:val="554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before="35" w:line="240" w:lineRule="auto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716" w:type="dxa"/>
          </w:tcPr>
          <w:p w:rsidR="009358A4" w:rsidRPr="009358A4" w:rsidRDefault="009358A4" w:rsidP="00CA25DC">
            <w:pPr>
              <w:pStyle w:val="TableParagraph"/>
              <w:spacing w:line="270" w:lineRule="exact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Международно-правовая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защита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прав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жертв</w:t>
            </w:r>
          </w:p>
          <w:p w:rsidR="009358A4" w:rsidRPr="009358A4" w:rsidRDefault="009358A4" w:rsidP="00CA25DC">
            <w:pPr>
              <w:pStyle w:val="TableParagraph"/>
              <w:spacing w:line="264" w:lineRule="exact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вооруженных</w:t>
            </w:r>
            <w:r w:rsidRPr="009358A4">
              <w:rPr>
                <w:spacing w:val="-6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конфликтов.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358A4" w:rsidTr="009358A4">
        <w:trPr>
          <w:trHeight w:val="551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before="32" w:line="240" w:lineRule="auto"/>
              <w:ind w:left="0" w:right="281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716" w:type="dxa"/>
          </w:tcPr>
          <w:p w:rsidR="009358A4" w:rsidRPr="009358A4" w:rsidRDefault="009358A4" w:rsidP="00CA25DC">
            <w:pPr>
              <w:pStyle w:val="TableParagraph"/>
              <w:spacing w:line="268" w:lineRule="exact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Практикум</w:t>
            </w:r>
            <w:r w:rsidRPr="009358A4">
              <w:rPr>
                <w:spacing w:val="-4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по</w:t>
            </w:r>
            <w:r w:rsidRPr="009358A4">
              <w:rPr>
                <w:spacing w:val="-3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основам</w:t>
            </w:r>
            <w:r w:rsidRPr="009358A4">
              <w:rPr>
                <w:spacing w:val="-2"/>
                <w:sz w:val="24"/>
                <w:lang w:val="ru-RU"/>
              </w:rPr>
              <w:t xml:space="preserve"> </w:t>
            </w:r>
            <w:r w:rsidRPr="009358A4">
              <w:rPr>
                <w:sz w:val="24"/>
                <w:lang w:val="ru-RU"/>
              </w:rPr>
              <w:t>российского</w:t>
            </w:r>
          </w:p>
          <w:p w:rsidR="009358A4" w:rsidRPr="009358A4" w:rsidRDefault="009358A4" w:rsidP="00CA25DC">
            <w:pPr>
              <w:pStyle w:val="TableParagraph"/>
              <w:spacing w:line="264" w:lineRule="exact"/>
              <w:jc w:val="left"/>
              <w:rPr>
                <w:sz w:val="24"/>
                <w:lang w:val="ru-RU"/>
              </w:rPr>
            </w:pPr>
            <w:r w:rsidRPr="009358A4">
              <w:rPr>
                <w:sz w:val="24"/>
                <w:lang w:val="ru-RU"/>
              </w:rPr>
              <w:t>законодательства.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358A4" w:rsidTr="009358A4">
        <w:trPr>
          <w:trHeight w:val="412"/>
        </w:trPr>
        <w:tc>
          <w:tcPr>
            <w:tcW w:w="1135" w:type="dxa"/>
          </w:tcPr>
          <w:p w:rsidR="009358A4" w:rsidRDefault="009358A4" w:rsidP="00CA25DC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6716" w:type="dxa"/>
          </w:tcPr>
          <w:p w:rsidR="009358A4" w:rsidRDefault="009358A4" w:rsidP="00CA25DC">
            <w:pPr>
              <w:pStyle w:val="TableParagraph"/>
              <w:spacing w:line="268" w:lineRule="exact"/>
              <w:ind w:left="0" w:right="98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268" w:type="dxa"/>
          </w:tcPr>
          <w:p w:rsidR="009358A4" w:rsidRDefault="009358A4" w:rsidP="00CA25DC">
            <w:pPr>
              <w:pStyle w:val="TableParagraph"/>
              <w:spacing w:line="268" w:lineRule="exact"/>
              <w:ind w:left="137" w:right="12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7E2F2E" w:rsidRDefault="007E2F2E" w:rsidP="009358A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320D0" w:rsidRPr="001320D0" w:rsidRDefault="001320D0" w:rsidP="001320D0">
      <w:pPr>
        <w:widowControl w:val="0"/>
        <w:autoSpaceDE w:val="0"/>
        <w:autoSpaceDN w:val="0"/>
        <w:spacing w:before="90" w:after="0" w:line="240" w:lineRule="auto"/>
        <w:ind w:left="2960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1320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lastRenderedPageBreak/>
        <w:t>Аннотация</w:t>
      </w:r>
      <w:proofErr w:type="spellEnd"/>
      <w:r w:rsidRPr="001320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к </w:t>
      </w:r>
      <w:proofErr w:type="spellStart"/>
      <w:r w:rsidRPr="001320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рабочей</w:t>
      </w:r>
      <w:proofErr w:type="spellEnd"/>
      <w:r w:rsidRPr="001320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320D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программе</w:t>
      </w:r>
      <w:proofErr w:type="spellEnd"/>
    </w:p>
    <w:p w:rsidR="001320D0" w:rsidRPr="001320D0" w:rsidRDefault="001320D0" w:rsidP="001320D0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635"/>
      </w:tblGrid>
      <w:tr w:rsidR="001320D0" w:rsidRPr="001320D0" w:rsidTr="00CA25DC">
        <w:trPr>
          <w:trHeight w:val="275"/>
        </w:trPr>
        <w:tc>
          <w:tcPr>
            <w:tcW w:w="9288" w:type="dxa"/>
            <w:gridSpan w:val="2"/>
          </w:tcPr>
          <w:p w:rsidR="001320D0" w:rsidRPr="001320D0" w:rsidRDefault="001320D0" w:rsidP="001320D0">
            <w:pPr>
              <w:ind w:left="3710" w:right="37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  <w:proofErr w:type="spellEnd"/>
          </w:p>
        </w:tc>
      </w:tr>
      <w:tr w:rsidR="001320D0" w:rsidRPr="001320D0" w:rsidTr="00CA25DC">
        <w:trPr>
          <w:trHeight w:val="275"/>
        </w:trPr>
        <w:tc>
          <w:tcPr>
            <w:tcW w:w="3653" w:type="dxa"/>
          </w:tcPr>
          <w:p w:rsidR="001320D0" w:rsidRPr="001320D0" w:rsidRDefault="001320D0" w:rsidP="001320D0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35" w:type="dxa"/>
          </w:tcPr>
          <w:p w:rsidR="001320D0" w:rsidRPr="001320D0" w:rsidRDefault="001320D0" w:rsidP="001320D0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20D0" w:rsidRPr="001320D0" w:rsidTr="00CA25DC">
        <w:trPr>
          <w:trHeight w:val="275"/>
        </w:trPr>
        <w:tc>
          <w:tcPr>
            <w:tcW w:w="3653" w:type="dxa"/>
          </w:tcPr>
          <w:p w:rsidR="001320D0" w:rsidRPr="001320D0" w:rsidRDefault="001320D0" w:rsidP="001320D0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635" w:type="dxa"/>
          </w:tcPr>
          <w:p w:rsidR="001320D0" w:rsidRPr="001320D0" w:rsidRDefault="001320D0" w:rsidP="001320D0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34 ( в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неделю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20D0" w:rsidRPr="001320D0" w:rsidTr="00CA25DC">
        <w:trPr>
          <w:trHeight w:val="275"/>
        </w:trPr>
        <w:tc>
          <w:tcPr>
            <w:tcW w:w="3653" w:type="dxa"/>
          </w:tcPr>
          <w:p w:rsidR="001320D0" w:rsidRPr="001320D0" w:rsidRDefault="001320D0" w:rsidP="001320D0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Составитель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5635" w:type="dxa"/>
          </w:tcPr>
          <w:p w:rsidR="001320D0" w:rsidRPr="001320D0" w:rsidRDefault="001320D0" w:rsidP="001320D0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Вельган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  <w:proofErr w:type="spellEnd"/>
          </w:p>
        </w:tc>
      </w:tr>
      <w:tr w:rsidR="001320D0" w:rsidRPr="001320D0" w:rsidTr="00CA25DC">
        <w:trPr>
          <w:trHeight w:val="1655"/>
        </w:trPr>
        <w:tc>
          <w:tcPr>
            <w:tcW w:w="3653" w:type="dxa"/>
          </w:tcPr>
          <w:p w:rsidR="001320D0" w:rsidRPr="001320D0" w:rsidRDefault="001320D0" w:rsidP="001320D0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proofErr w:type="spellEnd"/>
          </w:p>
        </w:tc>
        <w:tc>
          <w:tcPr>
            <w:tcW w:w="5635" w:type="dxa"/>
          </w:tcPr>
          <w:p w:rsidR="001320D0" w:rsidRPr="001320D0" w:rsidRDefault="001320D0" w:rsidP="001320D0">
            <w:pPr>
              <w:numPr>
                <w:ilvl w:val="0"/>
                <w:numId w:val="4"/>
              </w:numPr>
              <w:ind w:right="10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Авторская программа. Обществознание.. Предметная линия учебников под редакцией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Л.Н.Боголюбова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5-9 классы : пособие для учителей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организаций / [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Л.Н.Боголюбов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Н.И.Городецкая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Л.Ф.Иванова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др.]. – 3-е изд. </w:t>
            </w:r>
            <w:proofErr w:type="gram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–М</w:t>
            </w:r>
            <w:proofErr w:type="gram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:</w:t>
            </w:r>
          </w:p>
          <w:p w:rsidR="001320D0" w:rsidRPr="001320D0" w:rsidRDefault="001320D0" w:rsidP="001320D0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, 2014. – 63 с. ;</w:t>
            </w:r>
          </w:p>
        </w:tc>
      </w:tr>
      <w:tr w:rsidR="001320D0" w:rsidRPr="001320D0" w:rsidTr="00CA25DC">
        <w:trPr>
          <w:trHeight w:val="1379"/>
        </w:trPr>
        <w:tc>
          <w:tcPr>
            <w:tcW w:w="3653" w:type="dxa"/>
          </w:tcPr>
          <w:p w:rsidR="001320D0" w:rsidRPr="001320D0" w:rsidRDefault="001320D0" w:rsidP="001320D0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</w:p>
        </w:tc>
        <w:tc>
          <w:tcPr>
            <w:tcW w:w="5635" w:type="dxa"/>
          </w:tcPr>
          <w:p w:rsidR="001320D0" w:rsidRPr="00806A6B" w:rsidRDefault="001320D0" w:rsidP="001320D0">
            <w:pPr>
              <w:numPr>
                <w:ilvl w:val="0"/>
                <w:numId w:val="4"/>
              </w:numPr>
              <w:ind w:right="9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Обществознание. 9 класс : учеб</w:t>
            </w:r>
            <w:proofErr w:type="gram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ля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общеобразоват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учреждений / [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Н.Ф.Виноградова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А.И.Матвеева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Е.И.Жильцова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др.] ; под ред. </w:t>
            </w:r>
            <w:proofErr w:type="spellStart"/>
            <w:r w:rsidRPr="00806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Л.Н.Боголюбова</w:t>
            </w:r>
            <w:proofErr w:type="spellEnd"/>
            <w:r w:rsidRPr="00806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06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А.И.Матвеева</w:t>
            </w:r>
            <w:proofErr w:type="spellEnd"/>
            <w:r w:rsidRPr="00806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– М.</w:t>
            </w:r>
            <w:proofErr w:type="gramStart"/>
            <w:r w:rsidRPr="00806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806A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Просвещение, 2020. – 223 с. –</w:t>
            </w:r>
          </w:p>
          <w:p w:rsidR="001320D0" w:rsidRPr="001320D0" w:rsidRDefault="001320D0" w:rsidP="001320D0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Академический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школьный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20D0" w:rsidRPr="001320D0" w:rsidTr="00CA25DC">
        <w:trPr>
          <w:trHeight w:val="397"/>
        </w:trPr>
        <w:tc>
          <w:tcPr>
            <w:tcW w:w="3653" w:type="dxa"/>
          </w:tcPr>
          <w:p w:rsidR="001320D0" w:rsidRPr="001320D0" w:rsidRDefault="001320D0" w:rsidP="001320D0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proofErr w:type="spellEnd"/>
          </w:p>
        </w:tc>
        <w:tc>
          <w:tcPr>
            <w:tcW w:w="5635" w:type="dxa"/>
          </w:tcPr>
          <w:p w:rsidR="001320D0" w:rsidRPr="001320D0" w:rsidRDefault="001320D0" w:rsidP="001320D0">
            <w:pPr>
              <w:numPr>
                <w:ilvl w:val="0"/>
                <w:numId w:val="4"/>
              </w:numPr>
              <w:ind w:right="9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Дать целостное представление об обществе, 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 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котором живем, основных сфер общественной жизни, о 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процессе восприятия социальной (в том числе 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правовой) информации и определения собственной позиции; 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правовой культуры, основы политических 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знаний, способности к самоопределению и самореализации.</w:t>
            </w:r>
          </w:p>
        </w:tc>
      </w:tr>
      <w:tr w:rsidR="001320D0" w:rsidRPr="001320D0" w:rsidTr="00CA25DC">
        <w:trPr>
          <w:trHeight w:val="397"/>
        </w:trPr>
        <w:tc>
          <w:tcPr>
            <w:tcW w:w="3653" w:type="dxa"/>
          </w:tcPr>
          <w:p w:rsidR="001320D0" w:rsidRPr="001320D0" w:rsidRDefault="001320D0" w:rsidP="001320D0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spellEnd"/>
          </w:p>
        </w:tc>
        <w:tc>
          <w:tcPr>
            <w:tcW w:w="5635" w:type="dxa"/>
          </w:tcPr>
          <w:p w:rsidR="001320D0" w:rsidRPr="001320D0" w:rsidRDefault="001320D0" w:rsidP="001320D0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условий для социализации личности;</w:t>
            </w:r>
          </w:p>
          <w:p w:rsidR="001320D0" w:rsidRPr="001320D0" w:rsidRDefault="001320D0" w:rsidP="001320D0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научных представлений, которые составляют первоначальные основы нравственной, правовой </w:t>
            </w:r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политической </w:t>
            </w:r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культуры;</w:t>
            </w:r>
          </w:p>
          <w:p w:rsidR="001320D0" w:rsidRPr="001320D0" w:rsidRDefault="001320D0" w:rsidP="001320D0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содействие воспитанию гражданственности учащихся на гуманистические и демократические ценности;</w:t>
            </w:r>
          </w:p>
          <w:p w:rsidR="001320D0" w:rsidRPr="001320D0" w:rsidRDefault="001320D0" w:rsidP="001320D0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умений ориентироваться в потоке разнообразной информации и типичных жизненных ситуациях;</w:t>
            </w:r>
          </w:p>
          <w:p w:rsidR="001320D0" w:rsidRPr="001320D0" w:rsidRDefault="001320D0" w:rsidP="001320D0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развитие личности в ответственный период социального взросления, её познавательных интересов, критического мышления в процессе восприятия социальной (в том числе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</w:t>
            </w:r>
          </w:p>
          <w:p w:rsidR="001320D0" w:rsidRPr="001320D0" w:rsidRDefault="001320D0" w:rsidP="001320D0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воспитание общероссийской идентичности, гражданской ответственности, уважения к социальным нормам; приверженности 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гуманистическим и демократическим ценностям, закрепленным в Конституции Российской Федерации;</w:t>
            </w:r>
          </w:p>
          <w:p w:rsidR="001320D0" w:rsidRPr="001320D0" w:rsidRDefault="001320D0" w:rsidP="001320D0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освоение на уровне функциональной грамотности системы знаний, необходимых для социальной адаптации в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      </w:r>
          </w:p>
          <w:p w:rsidR="001320D0" w:rsidRPr="001320D0" w:rsidRDefault="001320D0" w:rsidP="001320D0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      </w:r>
          </w:p>
          <w:p w:rsidR="001320D0" w:rsidRPr="001320D0" w:rsidRDefault="001320D0" w:rsidP="001320D0">
            <w:pPr>
              <w:numPr>
                <w:ilvl w:val="0"/>
                <w:numId w:val="4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опыта применения полученных знаний для решений типичных задач в области гражданско-общественной деятельности; в межличностных отношениях.</w:t>
            </w:r>
          </w:p>
        </w:tc>
      </w:tr>
      <w:tr w:rsidR="001320D0" w:rsidRPr="001320D0" w:rsidTr="00CA25DC">
        <w:trPr>
          <w:trHeight w:val="554"/>
        </w:trPr>
        <w:tc>
          <w:tcPr>
            <w:tcW w:w="3653" w:type="dxa"/>
          </w:tcPr>
          <w:p w:rsidR="001320D0" w:rsidRPr="001320D0" w:rsidRDefault="001320D0" w:rsidP="001320D0">
            <w:pPr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  <w:proofErr w:type="spellEnd"/>
          </w:p>
        </w:tc>
        <w:tc>
          <w:tcPr>
            <w:tcW w:w="5635" w:type="dxa"/>
          </w:tcPr>
          <w:p w:rsidR="001320D0" w:rsidRPr="001320D0" w:rsidRDefault="001320D0" w:rsidP="001320D0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20D0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132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Поли</w:t>
            </w:r>
            <w:r w:rsidR="00BB0BAF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  <w:proofErr w:type="spellEnd"/>
            <w:r w:rsidR="00BB0BAF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 w:rsidRPr="001320D0">
              <w:rPr>
                <w:rFonts w:ascii="Times New Roman" w:hAnsi="Times New Roman" w:cs="Times New Roman"/>
                <w:sz w:val="24"/>
                <w:szCs w:val="24"/>
              </w:rPr>
              <w:t>ч.)</w:t>
            </w:r>
          </w:p>
          <w:p w:rsidR="001320D0" w:rsidRDefault="001320D0" w:rsidP="001320D0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20D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2. </w:t>
            </w:r>
            <w:r w:rsidR="00BB0BAF" w:rsidRPr="00BB0B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Гражданин и государство (</w:t>
            </w:r>
            <w:r w:rsidRPr="001320D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ч.)</w:t>
            </w:r>
          </w:p>
          <w:p w:rsidR="00BB0BAF" w:rsidRPr="001320D0" w:rsidRDefault="00BB0BAF" w:rsidP="001320D0">
            <w:pPr>
              <w:numPr>
                <w:ilvl w:val="0"/>
                <w:numId w:val="4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Основы российского законодательства (14ч.)</w:t>
            </w:r>
          </w:p>
        </w:tc>
      </w:tr>
    </w:tbl>
    <w:p w:rsidR="001320D0" w:rsidRPr="001320D0" w:rsidRDefault="001320D0" w:rsidP="001320D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320D0" w:rsidRPr="00BB0BAF" w:rsidRDefault="001320D0" w:rsidP="009358A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320D0" w:rsidRPr="00BB0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0C85250"/>
    <w:lvl w:ilvl="0">
      <w:numFmt w:val="bullet"/>
      <w:lvlText w:val="*"/>
      <w:lvlJc w:val="left"/>
    </w:lvl>
  </w:abstractNum>
  <w:abstractNum w:abstractNumId="1">
    <w:nsid w:val="46CA04AA"/>
    <w:multiLevelType w:val="hybridMultilevel"/>
    <w:tmpl w:val="5D2E2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5A7BEB"/>
    <w:multiLevelType w:val="hybridMultilevel"/>
    <w:tmpl w:val="5A9A32B4"/>
    <w:lvl w:ilvl="0" w:tplc="787224FA">
      <w:numFmt w:val="bullet"/>
      <w:lvlText w:val=""/>
      <w:lvlJc w:val="left"/>
      <w:pPr>
        <w:ind w:left="504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D70C308">
      <w:numFmt w:val="bullet"/>
      <w:lvlText w:val=""/>
      <w:lvlJc w:val="left"/>
      <w:pPr>
        <w:ind w:left="221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2" w:tplc="A63A941A">
      <w:numFmt w:val="bullet"/>
      <w:lvlText w:val="•"/>
      <w:lvlJc w:val="left"/>
      <w:pPr>
        <w:ind w:left="1531" w:hanging="361"/>
      </w:pPr>
      <w:rPr>
        <w:rFonts w:hint="default"/>
      </w:rPr>
    </w:lvl>
    <w:lvl w:ilvl="3" w:tplc="56CE9E92">
      <w:numFmt w:val="bullet"/>
      <w:lvlText w:val="•"/>
      <w:lvlJc w:val="left"/>
      <w:pPr>
        <w:ind w:left="2563" w:hanging="361"/>
      </w:pPr>
      <w:rPr>
        <w:rFonts w:hint="default"/>
      </w:rPr>
    </w:lvl>
    <w:lvl w:ilvl="4" w:tplc="E4286D1C">
      <w:numFmt w:val="bullet"/>
      <w:lvlText w:val="•"/>
      <w:lvlJc w:val="left"/>
      <w:pPr>
        <w:ind w:left="3595" w:hanging="361"/>
      </w:pPr>
      <w:rPr>
        <w:rFonts w:hint="default"/>
      </w:rPr>
    </w:lvl>
    <w:lvl w:ilvl="5" w:tplc="44A6263C">
      <w:numFmt w:val="bullet"/>
      <w:lvlText w:val="•"/>
      <w:lvlJc w:val="left"/>
      <w:pPr>
        <w:ind w:left="4626" w:hanging="361"/>
      </w:pPr>
      <w:rPr>
        <w:rFonts w:hint="default"/>
      </w:rPr>
    </w:lvl>
    <w:lvl w:ilvl="6" w:tplc="2D20A108">
      <w:numFmt w:val="bullet"/>
      <w:lvlText w:val="•"/>
      <w:lvlJc w:val="left"/>
      <w:pPr>
        <w:ind w:left="5658" w:hanging="361"/>
      </w:pPr>
      <w:rPr>
        <w:rFonts w:hint="default"/>
      </w:rPr>
    </w:lvl>
    <w:lvl w:ilvl="7" w:tplc="272875EA">
      <w:numFmt w:val="bullet"/>
      <w:lvlText w:val="•"/>
      <w:lvlJc w:val="left"/>
      <w:pPr>
        <w:ind w:left="6690" w:hanging="361"/>
      </w:pPr>
      <w:rPr>
        <w:rFonts w:hint="default"/>
      </w:rPr>
    </w:lvl>
    <w:lvl w:ilvl="8" w:tplc="F146A232">
      <w:numFmt w:val="bullet"/>
      <w:lvlText w:val="•"/>
      <w:lvlJc w:val="left"/>
      <w:pPr>
        <w:ind w:left="7722" w:hanging="361"/>
      </w:pPr>
      <w:rPr>
        <w:rFonts w:hint="default"/>
      </w:rPr>
    </w:lvl>
  </w:abstractNum>
  <w:abstractNum w:abstractNumId="3">
    <w:nsid w:val="5C723CAB"/>
    <w:multiLevelType w:val="hybridMultilevel"/>
    <w:tmpl w:val="384649FE"/>
    <w:lvl w:ilvl="0" w:tplc="FE743506">
      <w:numFmt w:val="bullet"/>
      <w:lvlText w:val=""/>
      <w:lvlJc w:val="left"/>
      <w:pPr>
        <w:ind w:left="524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5264278">
      <w:numFmt w:val="bullet"/>
      <w:lvlText w:val=""/>
      <w:lvlJc w:val="left"/>
      <w:pPr>
        <w:ind w:left="241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2" w:tplc="76865C42">
      <w:numFmt w:val="bullet"/>
      <w:lvlText w:val="•"/>
      <w:lvlJc w:val="left"/>
      <w:pPr>
        <w:ind w:left="1522" w:hanging="361"/>
      </w:pPr>
      <w:rPr>
        <w:rFonts w:hint="default"/>
      </w:rPr>
    </w:lvl>
    <w:lvl w:ilvl="3" w:tplc="C8F27A46">
      <w:numFmt w:val="bullet"/>
      <w:lvlText w:val="•"/>
      <w:lvlJc w:val="left"/>
      <w:pPr>
        <w:ind w:left="2525" w:hanging="361"/>
      </w:pPr>
      <w:rPr>
        <w:rFonts w:hint="default"/>
      </w:rPr>
    </w:lvl>
    <w:lvl w:ilvl="4" w:tplc="324CE34A">
      <w:numFmt w:val="bullet"/>
      <w:lvlText w:val="•"/>
      <w:lvlJc w:val="left"/>
      <w:pPr>
        <w:ind w:left="3528" w:hanging="361"/>
      </w:pPr>
      <w:rPr>
        <w:rFonts w:hint="default"/>
      </w:rPr>
    </w:lvl>
    <w:lvl w:ilvl="5" w:tplc="332A42F2">
      <w:numFmt w:val="bullet"/>
      <w:lvlText w:val="•"/>
      <w:lvlJc w:val="left"/>
      <w:pPr>
        <w:ind w:left="4531" w:hanging="361"/>
      </w:pPr>
      <w:rPr>
        <w:rFonts w:hint="default"/>
      </w:rPr>
    </w:lvl>
    <w:lvl w:ilvl="6" w:tplc="B9801158">
      <w:numFmt w:val="bullet"/>
      <w:lvlText w:val="•"/>
      <w:lvlJc w:val="left"/>
      <w:pPr>
        <w:ind w:left="5534" w:hanging="361"/>
      </w:pPr>
      <w:rPr>
        <w:rFonts w:hint="default"/>
      </w:rPr>
    </w:lvl>
    <w:lvl w:ilvl="7" w:tplc="A9745F5E">
      <w:numFmt w:val="bullet"/>
      <w:lvlText w:val="•"/>
      <w:lvlJc w:val="left"/>
      <w:pPr>
        <w:ind w:left="6537" w:hanging="361"/>
      </w:pPr>
      <w:rPr>
        <w:rFonts w:hint="default"/>
      </w:rPr>
    </w:lvl>
    <w:lvl w:ilvl="8" w:tplc="F9BC4340">
      <w:numFmt w:val="bullet"/>
      <w:lvlText w:val="•"/>
      <w:lvlJc w:val="left"/>
      <w:pPr>
        <w:ind w:left="7539" w:hanging="361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191"/>
    <w:rsid w:val="00042CB5"/>
    <w:rsid w:val="000430B4"/>
    <w:rsid w:val="00092C5C"/>
    <w:rsid w:val="0010315D"/>
    <w:rsid w:val="001320D0"/>
    <w:rsid w:val="0017015F"/>
    <w:rsid w:val="002D7191"/>
    <w:rsid w:val="00321B3E"/>
    <w:rsid w:val="00346368"/>
    <w:rsid w:val="00347242"/>
    <w:rsid w:val="0050585B"/>
    <w:rsid w:val="00563052"/>
    <w:rsid w:val="005D2A98"/>
    <w:rsid w:val="007D6B34"/>
    <w:rsid w:val="007E2F2E"/>
    <w:rsid w:val="00806A6B"/>
    <w:rsid w:val="00892A42"/>
    <w:rsid w:val="009358A4"/>
    <w:rsid w:val="00946A0A"/>
    <w:rsid w:val="009B4320"/>
    <w:rsid w:val="009E00E9"/>
    <w:rsid w:val="00AF5131"/>
    <w:rsid w:val="00B10ECF"/>
    <w:rsid w:val="00B91F46"/>
    <w:rsid w:val="00BB0BAF"/>
    <w:rsid w:val="00C32900"/>
    <w:rsid w:val="00C36403"/>
    <w:rsid w:val="00DD7917"/>
    <w:rsid w:val="00E03E23"/>
    <w:rsid w:val="00E95FFD"/>
    <w:rsid w:val="00F0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D7191"/>
    <w:pPr>
      <w:widowControl w:val="0"/>
      <w:autoSpaceDE w:val="0"/>
      <w:autoSpaceDN w:val="0"/>
      <w:spacing w:after="0" w:line="240" w:lineRule="auto"/>
      <w:ind w:left="22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2D719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4">
    <w:name w:val="Body Text"/>
    <w:basedOn w:val="a"/>
    <w:link w:val="a5"/>
    <w:uiPriority w:val="1"/>
    <w:qFormat/>
    <w:rsid w:val="002D71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2D71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1"/>
    <w:qFormat/>
    <w:rsid w:val="002D7191"/>
    <w:pPr>
      <w:widowControl w:val="0"/>
      <w:autoSpaceDE w:val="0"/>
      <w:autoSpaceDN w:val="0"/>
      <w:spacing w:after="0" w:line="240" w:lineRule="auto"/>
      <w:ind w:left="581" w:hanging="360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c8">
    <w:name w:val="c8"/>
    <w:basedOn w:val="a"/>
    <w:rsid w:val="002D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D7191"/>
  </w:style>
  <w:style w:type="character" w:customStyle="1" w:styleId="c3">
    <w:name w:val="c3"/>
    <w:basedOn w:val="a0"/>
    <w:rsid w:val="002D7191"/>
  </w:style>
  <w:style w:type="table" w:customStyle="1" w:styleId="TableNormal">
    <w:name w:val="Table Normal"/>
    <w:uiPriority w:val="2"/>
    <w:semiHidden/>
    <w:unhideWhenUsed/>
    <w:qFormat/>
    <w:rsid w:val="007E2F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358A4"/>
    <w:pPr>
      <w:widowControl w:val="0"/>
      <w:autoSpaceDE w:val="0"/>
      <w:autoSpaceDN w:val="0"/>
      <w:spacing w:after="0" w:line="256" w:lineRule="exact"/>
      <w:ind w:left="134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2D7191"/>
    <w:pPr>
      <w:widowControl w:val="0"/>
      <w:autoSpaceDE w:val="0"/>
      <w:autoSpaceDN w:val="0"/>
      <w:spacing w:after="0" w:line="240" w:lineRule="auto"/>
      <w:ind w:left="22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2D719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4">
    <w:name w:val="Body Text"/>
    <w:basedOn w:val="a"/>
    <w:link w:val="a5"/>
    <w:uiPriority w:val="1"/>
    <w:qFormat/>
    <w:rsid w:val="002D71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2D71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List Paragraph"/>
    <w:basedOn w:val="a"/>
    <w:uiPriority w:val="1"/>
    <w:qFormat/>
    <w:rsid w:val="002D7191"/>
    <w:pPr>
      <w:widowControl w:val="0"/>
      <w:autoSpaceDE w:val="0"/>
      <w:autoSpaceDN w:val="0"/>
      <w:spacing w:after="0" w:line="240" w:lineRule="auto"/>
      <w:ind w:left="581" w:hanging="360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c8">
    <w:name w:val="c8"/>
    <w:basedOn w:val="a"/>
    <w:rsid w:val="002D7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D7191"/>
  </w:style>
  <w:style w:type="character" w:customStyle="1" w:styleId="c3">
    <w:name w:val="c3"/>
    <w:basedOn w:val="a0"/>
    <w:rsid w:val="002D7191"/>
  </w:style>
  <w:style w:type="table" w:customStyle="1" w:styleId="TableNormal">
    <w:name w:val="Table Normal"/>
    <w:uiPriority w:val="2"/>
    <w:semiHidden/>
    <w:unhideWhenUsed/>
    <w:qFormat/>
    <w:rsid w:val="007E2F2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358A4"/>
    <w:pPr>
      <w:widowControl w:val="0"/>
      <w:autoSpaceDE w:val="0"/>
      <w:autoSpaceDN w:val="0"/>
      <w:spacing w:after="0" w:line="256" w:lineRule="exact"/>
      <w:ind w:left="134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9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2260</Words>
  <Characters>12887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dcterms:created xsi:type="dcterms:W3CDTF">2019-07-24T03:03:00Z</dcterms:created>
  <dcterms:modified xsi:type="dcterms:W3CDTF">2021-09-15T02:50:00Z</dcterms:modified>
</cp:coreProperties>
</file>